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69" w:rsidRPr="00103E9E" w:rsidRDefault="00B76169" w:rsidP="00C65CB2">
      <w:pPr>
        <w:ind w:left="7200" w:firstLine="720"/>
        <w:jc w:val="both"/>
        <w:rPr>
          <w:rFonts w:ascii="Arial" w:hAnsi="Arial" w:cs="Arial"/>
          <w:lang w:val="en-GB"/>
        </w:rPr>
      </w:pPr>
    </w:p>
    <w:p w:rsidR="003F4A61" w:rsidRDefault="003F4A61">
      <w:pPr>
        <w:rPr>
          <w:rFonts w:ascii="Arial" w:hAnsi="Arial" w:cs="Arial"/>
          <w:b/>
          <w:bCs/>
          <w:kern w:val="32"/>
          <w:sz w:val="32"/>
          <w:szCs w:val="32"/>
          <w:lang w:val="en-GB"/>
        </w:rPr>
      </w:pPr>
    </w:p>
    <w:p w:rsidR="00B8757C" w:rsidRDefault="00B8757C" w:rsidP="00C65CB2">
      <w:pPr>
        <w:pStyle w:val="Heading1"/>
        <w:spacing w:before="0" w:after="0"/>
        <w:jc w:val="both"/>
        <w:rPr>
          <w:rFonts w:ascii="Arial" w:hAnsi="Arial" w:cs="Arial"/>
          <w:sz w:val="48"/>
          <w:szCs w:val="48"/>
          <w:lang w:val="en-GB"/>
        </w:rPr>
      </w:pPr>
    </w:p>
    <w:p w:rsidR="009F4937" w:rsidRPr="009F4937" w:rsidRDefault="009F4937" w:rsidP="009F4937">
      <w:pPr>
        <w:rPr>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9F4937" w:rsidRDefault="009F4937" w:rsidP="00C65CB2">
      <w:pPr>
        <w:pStyle w:val="Heading1"/>
        <w:spacing w:before="0" w:after="0"/>
        <w:jc w:val="center"/>
        <w:rPr>
          <w:rFonts w:ascii="Arial" w:hAnsi="Arial" w:cs="Arial"/>
          <w:sz w:val="72"/>
          <w:szCs w:val="72"/>
          <w:lang w:val="en-GB"/>
        </w:rPr>
      </w:pPr>
      <w:r>
        <w:rPr>
          <w:rFonts w:ascii="Arial" w:hAnsi="Arial" w:cs="Arial"/>
          <w:sz w:val="72"/>
          <w:szCs w:val="72"/>
          <w:lang w:val="en-GB"/>
        </w:rPr>
        <w:t>Wedmore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editId="36B11C9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D0BB8EF" wp14:editId="25C28C55">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9F4937">
        <w:rPr>
          <w:rFonts w:ascii="Arial" w:hAnsi="Arial" w:cs="Arial"/>
          <w:sz w:val="22"/>
          <w:szCs w:val="22"/>
          <w:lang w:val="en-GB"/>
        </w:rPr>
        <w:t>Wedmore Tennis Club (WTC)</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r w:rsidR="009F4937">
        <w:rPr>
          <w:rFonts w:ascii="Arial" w:hAnsi="Arial" w:cs="Arial"/>
          <w:bCs/>
          <w:sz w:val="22"/>
          <w:szCs w:val="22"/>
          <w:lang w:val="en-GB"/>
        </w:rPr>
        <w:t xml:space="preserve">Team.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009F4937" w:rsidRPr="009F4937">
        <w:rPr>
          <w:rFonts w:ascii="Arial" w:hAnsi="Arial" w:cs="Arial"/>
          <w:sz w:val="22"/>
          <w:szCs w:val="22"/>
          <w:highlight w:val="yellow"/>
        </w:rPr>
        <w:t xml:space="preserve">of </w:t>
      </w:r>
      <w:r w:rsidR="009F4937" w:rsidRPr="009F4937">
        <w:rPr>
          <w:rFonts w:ascii="Arial" w:hAnsi="Arial" w:cs="Arial"/>
          <w:sz w:val="22"/>
          <w:szCs w:val="22"/>
        </w:rPr>
        <w:t>WTC</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9F4937">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9F4937">
        <w:rPr>
          <w:rFonts w:ascii="Arial" w:hAnsi="Arial" w:cs="Arial"/>
          <w:i/>
          <w:sz w:val="22"/>
          <w:szCs w:val="22"/>
          <w:highlight w:val="yellow"/>
        </w:rPr>
        <w:t>(Somerset Children’s Social Care 0300 123 2224)</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9F4937">
        <w:rPr>
          <w:rFonts w:ascii="Arial" w:hAnsi="Arial" w:cs="Arial"/>
          <w:i/>
          <w:sz w:val="22"/>
          <w:szCs w:val="22"/>
        </w:rPr>
        <w:t>(Somerset Adults 0300 123 2224)</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9F4937">
        <w:rPr>
          <w:rFonts w:ascii="Arial" w:hAnsi="Arial" w:cs="Arial"/>
          <w:i/>
          <w:sz w:val="22"/>
          <w:szCs w:val="22"/>
        </w:rPr>
        <w:t>(0300 123 2244)</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574479">
        <w:rPr>
          <w:rFonts w:ascii="Arial" w:hAnsi="Arial" w:cs="Arial"/>
          <w:sz w:val="22"/>
          <w:szCs w:val="22"/>
          <w:lang w:val="en-GB"/>
        </w:rPr>
        <w:t>, which is within the Disciplinary Procudure</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w:t>
      </w:r>
      <w:r w:rsidR="00574479">
        <w:rPr>
          <w:rFonts w:ascii="Arial" w:hAnsi="Arial" w:cs="Arial"/>
          <w:sz w:val="22"/>
        </w:rPr>
        <w:t>g Team directly via email safeguarding@LTA.org.uk</w:t>
      </w:r>
      <w:r w:rsidRPr="00C65CB2">
        <w:rPr>
          <w:rFonts w:ascii="Arial" w:hAnsi="Arial" w:cs="Arial"/>
          <w:sz w:val="22"/>
        </w:rPr>
        <w:t>, the Local Au</w:t>
      </w:r>
      <w:r w:rsidR="00574479">
        <w:rPr>
          <w:rFonts w:ascii="Arial" w:hAnsi="Arial" w:cs="Arial"/>
          <w:sz w:val="22"/>
        </w:rPr>
        <w:t>thority Designated Officer (0300 123 2224</w:t>
      </w:r>
      <w:r w:rsidRPr="00C65CB2">
        <w:rPr>
          <w:rFonts w:ascii="Arial" w:hAnsi="Arial" w:cs="Arial"/>
          <w:sz w:val="22"/>
        </w:rPr>
        <w:t>)</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00574479">
        <w:rPr>
          <w:rFonts w:ascii="Arial" w:hAnsi="Arial" w:cs="Arial"/>
          <w:i/>
          <w:sz w:val="22"/>
          <w:szCs w:val="22"/>
          <w:highlight w:val="yellow"/>
        </w:rPr>
        <w:t>0751 553 2808</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574479"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w:t>
      </w:r>
      <w:r w:rsidR="00A2741F">
        <w:rPr>
          <w:rStyle w:val="A10"/>
          <w:rFonts w:ascii="Arial" w:hAnsi="Arial" w:cs="Arial"/>
          <w:b w:val="0"/>
          <w:sz w:val="22"/>
          <w:szCs w:val="22"/>
        </w:rPr>
        <w:t xml:space="preserve"> consuming alcohol</w:t>
      </w:r>
      <w:r>
        <w:rPr>
          <w:rStyle w:val="A10"/>
          <w:rFonts w:ascii="Arial" w:hAnsi="Arial" w:cs="Arial"/>
          <w:b w:val="0"/>
          <w:sz w:val="22"/>
          <w:szCs w:val="22"/>
        </w:rPr>
        <w:t xml:space="preserve"> or taking recreational drugs </w:t>
      </w:r>
      <w:r w:rsidR="00A2741F">
        <w:rPr>
          <w:rStyle w:val="A10"/>
          <w:rFonts w:ascii="Arial" w:hAnsi="Arial" w:cs="Arial"/>
          <w:b w:val="0"/>
          <w:sz w:val="22"/>
          <w:szCs w:val="22"/>
        </w:rPr>
        <w:t>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574479" w:rsidP="00574479">
      <w:pPr>
        <w:pStyle w:val="ListParagraph"/>
        <w:jc w:val="both"/>
        <w:rPr>
          <w:rStyle w:val="A10"/>
          <w:rFonts w:ascii="Arial" w:hAnsi="Arial" w:cs="Arial"/>
          <w:sz w:val="22"/>
          <w:szCs w:val="22"/>
        </w:rPr>
      </w:pPr>
      <w:r w:rsidRPr="00731794">
        <w:rPr>
          <w:rStyle w:val="A10"/>
          <w:rFonts w:ascii="Arial" w:hAnsi="Arial" w:cs="Arial"/>
          <w:sz w:val="22"/>
          <w:szCs w:val="22"/>
        </w:rPr>
        <w:t xml:space="preserve"> </w:t>
      </w: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children </w:t>
      </w:r>
      <w:r w:rsidR="00574479">
        <w:rPr>
          <w:rStyle w:val="A10"/>
          <w:rFonts w:ascii="Arial" w:hAnsi="Arial" w:cs="Arial"/>
          <w:bCs w:val="0"/>
          <w:color w:val="auto"/>
          <w:sz w:val="22"/>
          <w:szCs w:val="32"/>
          <w:lang w:val="en-GB"/>
        </w:rPr>
        <w:t xml:space="preserve">and adult players </w:t>
      </w:r>
      <w:r>
        <w:rPr>
          <w:rStyle w:val="A10"/>
          <w:rFonts w:ascii="Arial" w:hAnsi="Arial" w:cs="Arial"/>
          <w:bCs w:val="0"/>
          <w:color w:val="auto"/>
          <w:sz w:val="22"/>
          <w:szCs w:val="32"/>
          <w:lang w:val="en-GB"/>
        </w:rPr>
        <w:t>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smoke, drink alcohol or </w:t>
      </w:r>
      <w:r w:rsidR="00574479">
        <w:rPr>
          <w:rStyle w:val="A10"/>
          <w:rFonts w:ascii="Arial" w:hAnsi="Arial" w:cs="Arial"/>
          <w:b w:val="0"/>
          <w:sz w:val="22"/>
          <w:szCs w:val="22"/>
        </w:rPr>
        <w:t xml:space="preserve">take recreational </w:t>
      </w:r>
      <w:r>
        <w:rPr>
          <w:rStyle w:val="A10"/>
          <w:rFonts w:ascii="Arial" w:hAnsi="Arial" w:cs="Arial"/>
          <w:b w:val="0"/>
          <w:sz w:val="22"/>
          <w:szCs w:val="22"/>
        </w:rPr>
        <w:t>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574479">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574479" w:rsidRDefault="00574479" w:rsidP="00574479">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smoke, drink alcohol or </w:t>
      </w:r>
      <w:r>
        <w:rPr>
          <w:rStyle w:val="A10"/>
          <w:rFonts w:ascii="Arial" w:hAnsi="Arial" w:cs="Arial"/>
          <w:b w:val="0"/>
          <w:sz w:val="22"/>
          <w:szCs w:val="22"/>
        </w:rPr>
        <w:t>take</w:t>
      </w:r>
      <w:bookmarkStart w:id="0" w:name="_GoBack"/>
      <w:bookmarkEnd w:id="0"/>
      <w:r>
        <w:rPr>
          <w:rStyle w:val="A10"/>
          <w:rFonts w:ascii="Arial" w:hAnsi="Arial" w:cs="Arial"/>
          <w:b w:val="0"/>
          <w:sz w:val="22"/>
          <w:szCs w:val="22"/>
        </w:rPr>
        <w:t xml:space="preserve"> recreational drugs of any kind on club</w:t>
      </w:r>
      <w:r>
        <w:rPr>
          <w:rStyle w:val="A10"/>
          <w:rFonts w:ascii="Arial" w:hAnsi="Arial" w:cs="Arial"/>
          <w:b w:val="0"/>
          <w:sz w:val="22"/>
          <w:szCs w:val="22"/>
        </w:rPr>
        <w:t xml:space="preserve"> premises or whilst at the club for competitions or practice</w:t>
      </w:r>
    </w:p>
    <w:p w:rsidR="000A340D" w:rsidRPr="000A340D" w:rsidRDefault="000A340D" w:rsidP="00574479">
      <w:pPr>
        <w:pStyle w:val="ListParagraph"/>
        <w:jc w:val="both"/>
        <w:rPr>
          <w:rFonts w:ascii="Arial" w:hAnsi="Arial" w:cs="Arial"/>
          <w:b/>
          <w:sz w:val="32"/>
          <w:szCs w:val="32"/>
        </w:rPr>
      </w:pP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574479">
        <w:rPr>
          <w:rFonts w:ascii="Arial" w:hAnsi="Arial" w:cs="Arial"/>
          <w:i/>
          <w:sz w:val="22"/>
          <w:szCs w:val="22"/>
          <w:lang w:val="en-GB"/>
        </w:rPr>
        <w:t>Michael Gill</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574479">
        <w:rPr>
          <w:rFonts w:ascii="Arial" w:hAnsi="Arial" w:cs="Arial"/>
          <w:i/>
          <w:sz w:val="22"/>
          <w:szCs w:val="22"/>
          <w:lang w:val="en-GB"/>
        </w:rPr>
        <w:t>Karen Larsen</w:t>
      </w:r>
      <w:r w:rsidRPr="00731794">
        <w:rPr>
          <w:rFonts w:ascii="Arial" w:hAnsi="Arial" w:cs="Arial"/>
          <w:sz w:val="22"/>
          <w:szCs w:val="22"/>
          <w:lang w:val="en-GB"/>
        </w:rPr>
        <w:t>:</w:t>
      </w:r>
      <w:r w:rsidR="00574479">
        <w:rPr>
          <w:rFonts w:ascii="Arial" w:hAnsi="Arial" w:cs="Arial"/>
          <w:sz w:val="22"/>
          <w:szCs w:val="22"/>
          <w:lang w:val="en-GB"/>
        </w:rPr>
        <w:t xml:space="preserve"> </w:t>
      </w:r>
      <w:r w:rsidR="00574479" w:rsidRPr="00574479">
        <w:rPr>
          <w:rFonts w:ascii="Arial" w:hAnsi="Arial" w:cs="Arial"/>
          <w:noProof/>
          <w:sz w:val="22"/>
          <w:szCs w:val="22"/>
          <w:lang w:val="en-GB" w:eastAsia="en-GB"/>
        </w:rPr>
        <w:drawing>
          <wp:inline distT="0" distB="0" distL="0" distR="0">
            <wp:extent cx="1406648" cy="426258"/>
            <wp:effectExtent l="0" t="0" r="3175" b="0"/>
            <wp:docPr id="4" name="Picture 4" descr="\\xsompar.nhs.uk\chpersonal\WestMendip\karen.larsen\My Documents\My Pictures\Small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ompar.nhs.uk\chpersonal\WestMendip\karen.larsen\My Documents\My Pictures\Small signatur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2203" cy="443093"/>
                    </a:xfrm>
                    <a:prstGeom prst="rect">
                      <a:avLst/>
                    </a:prstGeom>
                    <a:noFill/>
                    <a:ln>
                      <a:noFill/>
                    </a:ln>
                  </pic:spPr>
                </pic:pic>
              </a:graphicData>
            </a:graphic>
          </wp:inline>
        </w:drawing>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rsidR="00137CDD" w:rsidRDefault="00137CDD" w:rsidP="00137CDD">
      <w:pPr>
        <w:rPr>
          <w:rFonts w:ascii="Arial" w:hAnsi="Arial" w:cs="Arial"/>
          <w:b/>
          <w:sz w:val="28"/>
          <w:szCs w:val="28"/>
          <w:lang w:val="en-GB"/>
        </w:rPr>
      </w:pPr>
    </w:p>
    <w:p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597513" cy="6763156"/>
                    </a:xfrm>
                    <a:prstGeom prst="rect">
                      <a:avLst/>
                    </a:prstGeom>
                  </pic:spPr>
                </pic:pic>
              </a:graphicData>
            </a:graphic>
          </wp:inline>
        </w:drawing>
      </w:r>
    </w:p>
    <w:p w:rsidR="00D23B32" w:rsidRDefault="00D23B32" w:rsidP="0044160A">
      <w:pPr>
        <w:jc w:val="both"/>
        <w:rPr>
          <w:rFonts w:ascii="Arial" w:hAnsi="Arial" w:cs="Arial"/>
          <w:b/>
          <w:sz w:val="28"/>
          <w:szCs w:val="28"/>
          <w:lang w:val="en-GB"/>
        </w:rPr>
      </w:pPr>
    </w:p>
    <w:sectPr w:rsidR="00D23B32" w:rsidSect="0078561F">
      <w:footerReference w:type="default" r:id="rId18"/>
      <w:headerReference w:type="first" r:id="rId19"/>
      <w:footerReference w:type="first" r:id="rId2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D9" w:rsidRDefault="007E7FD9">
      <w:r>
        <w:separator/>
      </w:r>
    </w:p>
  </w:endnote>
  <w:endnote w:type="continuationSeparator" w:id="0">
    <w:p w:rsidR="007E7FD9" w:rsidRDefault="007E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574479">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574479">
      <w:rPr>
        <w:rFonts w:ascii="Arial" w:hAnsi="Arial" w:cs="Arial"/>
        <w:noProof/>
        <w:sz w:val="20"/>
        <w:szCs w:val="20"/>
      </w:rPr>
      <w:t>13</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F4937">
      <w:rPr>
        <w:rFonts w:ascii="Arial" w:hAnsi="Arial" w:cs="Arial"/>
        <w:i/>
        <w:sz w:val="20"/>
        <w:szCs w:val="20"/>
      </w:rPr>
      <w:t>November 2021</w:t>
    </w:r>
    <w:r w:rsidR="00E6007E">
      <w:rPr>
        <w:rFonts w:ascii="Arial" w:hAnsi="Arial" w:cs="Arial"/>
        <w:i/>
        <w:sz w:val="20"/>
        <w:szCs w:val="20"/>
      </w:rPr>
      <w:tab/>
      <w:t xml:space="preserve">                         </w:t>
    </w:r>
    <w:r>
      <w:rPr>
        <w:rFonts w:ascii="Arial" w:hAnsi="Arial" w:cs="Arial"/>
        <w:sz w:val="20"/>
        <w:szCs w:val="20"/>
      </w:rPr>
      <w:t xml:space="preserve">Next Review: </w:t>
    </w:r>
    <w:r w:rsidR="009F4937">
      <w:rPr>
        <w:rFonts w:ascii="Arial" w:hAnsi="Arial" w:cs="Arial"/>
        <w:i/>
        <w:sz w:val="20"/>
        <w:szCs w:val="20"/>
      </w:rPr>
      <w:t>November 2023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37" w:rsidRDefault="009F4937">
    <w:pPr>
      <w:pStyle w:val="Footer"/>
    </w:pPr>
    <w:r>
      <w:t>Wedmore Tennis Club</w:t>
    </w:r>
  </w:p>
  <w:p w:rsidR="009F4937" w:rsidRDefault="009F4937">
    <w:pPr>
      <w:pStyle w:val="Footer"/>
    </w:pPr>
    <w:r>
      <w:t>November 2021/Review November 2023</w:t>
    </w:r>
  </w:p>
  <w:p w:rsidR="009F4937" w:rsidRDefault="009F4937">
    <w:pPr>
      <w:pStyle w:val="Footer"/>
    </w:pPr>
  </w:p>
  <w:p w:rsidR="00295D8F" w:rsidRDefault="0029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D9" w:rsidRDefault="007E7FD9">
      <w:r>
        <w:separator/>
      </w:r>
    </w:p>
  </w:footnote>
  <w:footnote w:type="continuationSeparator" w:id="0">
    <w:p w:rsidR="007E7FD9" w:rsidRDefault="007E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37" w:rsidRDefault="009F4937">
    <w:pPr>
      <w:pStyle w:val="Header"/>
    </w:pPr>
    <w:r>
      <w:rPr>
        <w:noProof/>
        <w:lang w:val="en-GB" w:eastAsia="en-GB"/>
      </w:rPr>
      <w:drawing>
        <wp:inline distT="0" distB="0" distL="0" distR="0" wp14:anchorId="1C622E86" wp14:editId="6CBFDECB">
          <wp:extent cx="2451735" cy="1348740"/>
          <wp:effectExtent l="0" t="0" r="571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735" cy="1348740"/>
                  </a:xfrm>
                  <a:prstGeom prst="rect">
                    <a:avLst/>
                  </a:prstGeom>
                  <a:noFill/>
                  <a:ln>
                    <a:noFill/>
                  </a:ln>
                </pic:spPr>
              </pic:pic>
            </a:graphicData>
          </a:graphic>
        </wp:inline>
      </w:drawing>
    </w:r>
  </w:p>
  <w:p w:rsidR="009F4937" w:rsidRDefault="009F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4479"/>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9F4937"/>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E4360"/>
  <w15:docId w15:val="{FEAA0A0B-632A-49F3-AF65-9789460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link w:val="FooterChar"/>
    <w:uiPriority w:val="99"/>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HeaderChar">
    <w:name w:val="Header Char"/>
    <w:basedOn w:val="DefaultParagraphFont"/>
    <w:link w:val="Header"/>
    <w:uiPriority w:val="99"/>
    <w:rsid w:val="009F4937"/>
    <w:rPr>
      <w:sz w:val="24"/>
      <w:szCs w:val="24"/>
      <w:lang w:val="en-US" w:eastAsia="en-US"/>
    </w:rPr>
  </w:style>
  <w:style w:type="character" w:customStyle="1" w:styleId="FooterChar">
    <w:name w:val="Footer Char"/>
    <w:basedOn w:val="DefaultParagraphFont"/>
    <w:link w:val="Footer"/>
    <w:uiPriority w:val="99"/>
    <w:rsid w:val="009F49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sharepoint/v3/fields"/>
    <ds:schemaRef ds:uri="http://schemas.openxmlformats.org/package/2006/metadata/core-properties"/>
    <ds:schemaRef ds:uri="3d99ab5e-02ce-49cf-9799-179b5028e8bc"/>
    <ds:schemaRef ds:uri="http://www.w3.org/XML/1998/namespace"/>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2323371D-2281-4839-96B3-82A929E6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19586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Karen Larsen</cp:lastModifiedBy>
  <cp:revision>2</cp:revision>
  <cp:lastPrinted>2015-06-04T13:44:00Z</cp:lastPrinted>
  <dcterms:created xsi:type="dcterms:W3CDTF">2021-10-16T13:06:00Z</dcterms:created>
  <dcterms:modified xsi:type="dcterms:W3CDTF">2021-10-16T13:06:00Z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